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F5" w:rsidRDefault="001449F5" w:rsidP="001449F5">
      <w:pPr>
        <w:pStyle w:val="Norm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Beiratkozás a Gyulai Dürer Albert Általános Iskolába</w:t>
      </w:r>
    </w:p>
    <w:p w:rsidR="001449F5" w:rsidRDefault="001449F5" w:rsidP="001449F5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Időpont 2020. április 28.- május 15. között</w:t>
      </w:r>
    </w:p>
    <w:p w:rsidR="001449F5" w:rsidRDefault="001449F5" w:rsidP="001449F5">
      <w:pPr>
        <w:pStyle w:val="Norm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Beiratkozás formái: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1. KRÉTA szülői hozzáférés nélkül a </w:t>
      </w:r>
      <w:hyperlink r:id="rId5" w:tgtFrame="_blank" w:history="1">
        <w:r>
          <w:rPr>
            <w:rStyle w:val="Hiperhivatkozs"/>
            <w:rFonts w:ascii="inherit" w:hAnsi="inherit" w:cs="Helvetica"/>
            <w:color w:val="385898"/>
            <w:sz w:val="21"/>
            <w:szCs w:val="21"/>
            <w:u w:val="none"/>
          </w:rPr>
          <w:t>https://eugyintezes.e-kreta.hu/kezdolap</w:t>
        </w:r>
      </w:hyperlink>
      <w:r>
        <w:rPr>
          <w:rStyle w:val="textexposedshow"/>
          <w:rFonts w:ascii="inherit" w:hAnsi="inherit" w:cs="Helvetica"/>
          <w:color w:val="1C1E21"/>
          <w:sz w:val="21"/>
          <w:szCs w:val="21"/>
        </w:rPr>
        <w:t> ideiglenes regisztrációval lehetséges, „Beiratkozás az Általános Iskolába (BÁI)” felületén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2. KRÉTA azonosítóval rendelkezőknek: belépni a szülői/gondviselői hozzáféréssel szükséges, „Beiratkozás az Általános Iskolába (BÁI)” felületén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Style w:val="textexposedshow"/>
          <w:rFonts w:ascii="inherit" w:hAnsi="inherit" w:cs="Helvetica"/>
          <w:color w:val="1C1E21"/>
          <w:sz w:val="21"/>
          <w:szCs w:val="21"/>
        </w:rPr>
        <w:t>3. Személyes beiratkozásra csak előzetes telefonos egyeztetés alapján 2020. április 28.-29.-30. között, naponta 8-16 óráig van lehetőség.</w:t>
      </w:r>
    </w:p>
    <w:p w:rsidR="001449F5" w:rsidRDefault="001449F5" w:rsidP="001449F5">
      <w:pPr>
        <w:pStyle w:val="Norm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Telefonos elérhetőség: 06-66/362-305, 06-30/812-2749 (intézményvezető)</w:t>
      </w:r>
    </w:p>
    <w:p w:rsidR="001449F5" w:rsidRDefault="001449F5" w:rsidP="001449F5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Milyen adatok szükségesek?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•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Intézmény neve: Gyulai Dürer Albert Általános Iskola, OM azonosító: 202987</w:t>
      </w:r>
      <w:r>
        <w:rPr>
          <w:rFonts w:ascii="inherit" w:hAnsi="inherit" w:cs="Helvetica"/>
          <w:color w:val="1C1E21"/>
          <w:sz w:val="21"/>
          <w:szCs w:val="21"/>
        </w:rPr>
        <w:br/>
        <w:t>• A gyermek törvényes képviselőinek neve (édesanya, édesapa), állandó lakcíme, tartózkodási helye, telefonszáma, email címe</w:t>
      </w:r>
      <w:r>
        <w:rPr>
          <w:rFonts w:ascii="inherit" w:hAnsi="inherit" w:cs="Helvetica"/>
          <w:color w:val="1C1E21"/>
          <w:sz w:val="21"/>
          <w:szCs w:val="21"/>
        </w:rPr>
        <w:br/>
        <w:t>• A gyermek adatai (születési hely, idő, édesanya születéskori neve, a gyermek személyi igazolványának száma, TAJ száma, oktatási azonosítója, adóazonosító jele,</w:t>
      </w:r>
      <w:r>
        <w:rPr>
          <w:rFonts w:ascii="inherit" w:hAnsi="inherit" w:cs="Helvetica"/>
          <w:color w:val="1C1E21"/>
          <w:sz w:val="21"/>
          <w:szCs w:val="21"/>
        </w:rPr>
        <w:br/>
        <w:t xml:space="preserve">• Óvodai adatok (kérjük, pontosan nevezze meg az óvodát, </w:t>
      </w:r>
      <w:proofErr w:type="spellStart"/>
      <w:r>
        <w:rPr>
          <w:rFonts w:ascii="inherit" w:hAnsi="inherit" w:cs="Helvetica"/>
          <w:color w:val="1C1E21"/>
          <w:sz w:val="21"/>
          <w:szCs w:val="21"/>
        </w:rPr>
        <w:t>pl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>: Mágocsi úti)</w:t>
      </w:r>
      <w:r>
        <w:rPr>
          <w:rFonts w:ascii="inherit" w:hAnsi="inherit" w:cs="Helvetica"/>
          <w:color w:val="1C1E21"/>
          <w:sz w:val="21"/>
          <w:szCs w:val="21"/>
        </w:rPr>
        <w:br/>
        <w:t>• SNI, BTM választása (Szakértői vélemény alapján, ha van ilyen)</w:t>
      </w:r>
      <w:r>
        <w:rPr>
          <w:rFonts w:ascii="inherit" w:hAnsi="inherit" w:cs="Helvetica"/>
          <w:color w:val="1C1E21"/>
          <w:sz w:val="21"/>
          <w:szCs w:val="21"/>
        </w:rPr>
        <w:br/>
        <w:t>• Különleges helyzet kiválasztása (szülő, testvér tartós beteg, testvér adott intézmény tanulója, munkáltatói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</w:t>
      </w:r>
      <w:proofErr w:type="gramStart"/>
      <w:r>
        <w:rPr>
          <w:rFonts w:ascii="inherit" w:hAnsi="inherit" w:cs="Helvetica"/>
          <w:color w:val="1C1E21"/>
          <w:sz w:val="21"/>
          <w:szCs w:val="21"/>
        </w:rPr>
        <w:t>igazolás alapján a szülő munkahelye iskola körzetébe esik, az iskola a lakcímtől/tartózkodási helytől 1 km-en belül található)</w:t>
      </w:r>
      <w:r>
        <w:rPr>
          <w:rFonts w:ascii="inherit" w:hAnsi="inherit" w:cs="Helvetica"/>
          <w:color w:val="1C1E21"/>
          <w:sz w:val="21"/>
          <w:szCs w:val="21"/>
        </w:rPr>
        <w:br/>
        <w:t>• Nyilatkozat a hit- és erkölcstan oktatás választásáról</w:t>
      </w:r>
      <w:r>
        <w:rPr>
          <w:rFonts w:ascii="inherit" w:hAnsi="inherit" w:cs="Helvetica"/>
          <w:color w:val="1C1E21"/>
          <w:sz w:val="21"/>
          <w:szCs w:val="21"/>
        </w:rPr>
        <w:br/>
        <w:t>- etika – tanítók tanítják</w:t>
      </w:r>
      <w:r>
        <w:rPr>
          <w:rFonts w:ascii="inherit" w:hAnsi="inherit" w:cs="Helvetica"/>
          <w:color w:val="1C1E21"/>
          <w:sz w:val="21"/>
          <w:szCs w:val="21"/>
        </w:rPr>
        <w:br/>
        <w:t>- hit és erkölcstan – egyházi hitoktatók tanítják, helyben, az iskolában , ebben az esetben egyházat kell választani (katolikus, református, evangélikus)</w:t>
      </w:r>
      <w:r>
        <w:rPr>
          <w:rFonts w:ascii="inherit" w:hAnsi="inherit" w:cs="Helvetica"/>
          <w:color w:val="1C1E21"/>
          <w:sz w:val="21"/>
          <w:szCs w:val="21"/>
        </w:rPr>
        <w:br/>
        <w:t>• Iskolai távozás módjának engedélyezése: iskolánkban egész napos oktatás működik 8:00 – 16:00-ig.</w:t>
      </w:r>
      <w:proofErr w:type="gramEnd"/>
      <w:r>
        <w:rPr>
          <w:rFonts w:ascii="inherit" w:hAnsi="inherit" w:cs="Helvetica"/>
          <w:color w:val="1C1E21"/>
          <w:sz w:val="21"/>
          <w:szCs w:val="21"/>
        </w:rPr>
        <w:t xml:space="preserve"> (Ezt nem kell kitölteni!)</w:t>
      </w:r>
    </w:p>
    <w:p w:rsidR="001449F5" w:rsidRDefault="001449F5" w:rsidP="001449F5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• Étkezés igénylése (egész napos iskola esetén ajánlott)</w:t>
      </w:r>
      <w:r>
        <w:rPr>
          <w:rFonts w:ascii="inherit" w:hAnsi="inherit" w:cs="Helvetica"/>
          <w:color w:val="1C1E21"/>
          <w:sz w:val="21"/>
          <w:szCs w:val="21"/>
        </w:rPr>
        <w:br/>
        <w:t>• Kérelem indoklása, megjegyzésbe kérjük feltüntetni a következőket: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sym w:font="Symbol" w:char="F0FC"/>
      </w:r>
      <w:r>
        <w:rPr>
          <w:rFonts w:ascii="inherit" w:hAnsi="inherit" w:cs="Helvetica"/>
          <w:color w:val="1C1E21"/>
          <w:sz w:val="21"/>
          <w:szCs w:val="21"/>
        </w:rPr>
        <w:t xml:space="preserve"> úszó/néptánc osztály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sym w:font="Symbol" w:char="F0FC"/>
      </w:r>
      <w:r>
        <w:rPr>
          <w:rFonts w:ascii="inherit" w:hAnsi="inherit" w:cs="Helvetica"/>
          <w:color w:val="1C1E21"/>
          <w:sz w:val="21"/>
          <w:szCs w:val="21"/>
        </w:rPr>
        <w:t xml:space="preserve"> angol/német nyelv (minkét osztályban bármelyik választható)</w:t>
      </w:r>
      <w:r>
        <w:rPr>
          <w:rFonts w:ascii="inherit" w:hAnsi="inherit" w:cs="Helvetica"/>
          <w:color w:val="1C1E21"/>
          <w:sz w:val="21"/>
          <w:szCs w:val="21"/>
        </w:rPr>
        <w:br/>
      </w:r>
      <w:r>
        <w:rPr>
          <w:rFonts w:ascii="inherit" w:hAnsi="inherit" w:cs="Helvetica"/>
          <w:color w:val="1C1E21"/>
          <w:sz w:val="21"/>
          <w:szCs w:val="21"/>
        </w:rPr>
        <w:sym w:font="Symbol" w:char="F0FC"/>
      </w:r>
      <w:r>
        <w:rPr>
          <w:rFonts w:ascii="inherit" w:hAnsi="inherit" w:cs="Helvetica"/>
          <w:color w:val="1C1E21"/>
          <w:sz w:val="21"/>
          <w:szCs w:val="21"/>
        </w:rPr>
        <w:t xml:space="preserve"> allergia/betegség, amire figyelnünk kell éteztetés esetén</w:t>
      </w:r>
      <w:r>
        <w:rPr>
          <w:rFonts w:ascii="inherit" w:hAnsi="inherit" w:cs="Helvetica"/>
          <w:color w:val="1C1E21"/>
          <w:sz w:val="21"/>
          <w:szCs w:val="21"/>
        </w:rPr>
        <w:br/>
        <w:t>• Dokumentumok, igazolások (a megjelölt dokumentumok elektronikus csatolása önkéntes, a hatósági igazolványok bemutatása, illetve a dokumentumok, nyilatkozatok benyújtása legkésőbb a 2020/2021. tanítási év első napján szükséges.)</w:t>
      </w:r>
    </w:p>
    <w:p w:rsidR="001449F5" w:rsidRDefault="001449F5" w:rsidP="001449F5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r>
        <w:rPr>
          <w:rFonts w:ascii="inherit" w:hAnsi="inherit" w:cs="Helvetica"/>
          <w:color w:val="1C1E21"/>
          <w:sz w:val="21"/>
          <w:szCs w:val="21"/>
        </w:rPr>
        <w:t>Gyula, 2020. április 20.</w:t>
      </w:r>
    </w:p>
    <w:p w:rsidR="001449F5" w:rsidRDefault="001449F5" w:rsidP="001449F5">
      <w:pPr>
        <w:pStyle w:val="Norm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C1E21"/>
          <w:sz w:val="21"/>
          <w:szCs w:val="21"/>
        </w:rPr>
      </w:pPr>
      <w:proofErr w:type="spellStart"/>
      <w:r>
        <w:rPr>
          <w:rFonts w:ascii="inherit" w:hAnsi="inherit" w:cs="Helvetica"/>
          <w:color w:val="1C1E21"/>
          <w:sz w:val="21"/>
          <w:szCs w:val="21"/>
        </w:rPr>
        <w:t>Csontosné</w:t>
      </w:r>
      <w:proofErr w:type="spellEnd"/>
      <w:r>
        <w:rPr>
          <w:rFonts w:ascii="inherit" w:hAnsi="inherit" w:cs="Helvetica"/>
          <w:color w:val="1C1E21"/>
          <w:sz w:val="21"/>
          <w:szCs w:val="21"/>
        </w:rPr>
        <w:t xml:space="preserve"> László Anikó</w:t>
      </w:r>
      <w:r>
        <w:rPr>
          <w:rFonts w:ascii="inherit" w:hAnsi="inherit" w:cs="Helvetica"/>
          <w:color w:val="1C1E21"/>
          <w:sz w:val="21"/>
          <w:szCs w:val="21"/>
        </w:rPr>
        <w:br/>
        <w:t>intézményvezető</w:t>
      </w:r>
    </w:p>
    <w:p w:rsidR="00D47422" w:rsidRDefault="00D47422">
      <w:bookmarkStart w:id="0" w:name="_GoBack"/>
      <w:bookmarkEnd w:id="0"/>
    </w:p>
    <w:sectPr w:rsidR="00D4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F5"/>
    <w:rsid w:val="001449F5"/>
    <w:rsid w:val="00357A7F"/>
    <w:rsid w:val="00D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449F5"/>
  </w:style>
  <w:style w:type="character" w:styleId="Hiperhivatkozs">
    <w:name w:val="Hyperlink"/>
    <w:basedOn w:val="Bekezdsalapbettpusa"/>
    <w:uiPriority w:val="99"/>
    <w:semiHidden/>
    <w:unhideWhenUsed/>
    <w:rsid w:val="00144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44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1449F5"/>
  </w:style>
  <w:style w:type="character" w:styleId="Hiperhivatkozs">
    <w:name w:val="Hyperlink"/>
    <w:basedOn w:val="Bekezdsalapbettpusa"/>
    <w:uiPriority w:val="99"/>
    <w:semiHidden/>
    <w:unhideWhenUsed/>
    <w:rsid w:val="00144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eugyintezes.e-kreta.hu%2Fkezdolap%3Ffbclid%3DIwAR3QAevt3UHWMHug_t5aXo-VagevzWFSTqEfYA0a4LXTtZeK07xR6Bxe4qo&amp;h=AT0n1ckCzzOI6B0NEWtw5XqZ5Ductd1YcU92Jj8NwqTwiCy2omvlhr3EkhEOAvPfWvCtlaYi0Gkx3AqM_dpcbjoo_eYkqL0v-KBJz9omDoaDntJMpih5osa82ilvmrHzo0ZKmFPf_oP0yALQtfeZuuQHHUHI-9f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Mentorgép</dc:creator>
  <cp:lastModifiedBy>Mentorgép</cp:lastModifiedBy>
  <cp:revision>2</cp:revision>
  <dcterms:created xsi:type="dcterms:W3CDTF">2020-04-22T09:17:00Z</dcterms:created>
  <dcterms:modified xsi:type="dcterms:W3CDTF">2020-04-22T09:17:00Z</dcterms:modified>
</cp:coreProperties>
</file>